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A22EE" w14:paraId="2EA62CFC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single" w:sz="18" w:space="0" w:color="8B6914"/>
              <w:right w:val="none" w:sz="0" w:space="0" w:color="FFFFFF"/>
            </w:tcBorders>
            <w:shd w:val="clear" w:color="auto" w:fill="1B365D"/>
            <w:tcMar>
              <w:top w:w="200" w:type="dxa"/>
              <w:left w:w="240" w:type="dxa"/>
              <w:bottom w:w="180" w:type="dxa"/>
              <w:right w:w="240" w:type="dxa"/>
            </w:tcMar>
          </w:tcPr>
          <w:p w14:paraId="0BB8B688" w14:textId="77777777" w:rsidR="00CA22EE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pacing w:val="120"/>
                <w:sz w:val="44"/>
                <w:szCs w:val="44"/>
              </w:rPr>
              <w:t>VIRGINIJUS SAVUKYNAS</w:t>
            </w:r>
          </w:p>
          <w:p w14:paraId="39709237" w14:textId="6D190828" w:rsidR="00CA22EE" w:rsidRDefault="00000000">
            <w:pPr>
              <w:jc w:val="center"/>
            </w:pPr>
            <w:r>
              <w:rPr>
                <w:color w:val="C8D4E0"/>
                <w:sz w:val="18"/>
                <w:szCs w:val="18"/>
              </w:rPr>
              <w:t xml:space="preserve">1974 m. </w:t>
            </w:r>
            <w:proofErr w:type="spellStart"/>
            <w:r>
              <w:rPr>
                <w:color w:val="C8D4E0"/>
                <w:sz w:val="18"/>
                <w:szCs w:val="18"/>
              </w:rPr>
              <w:t>kovo</w:t>
            </w:r>
            <w:proofErr w:type="spellEnd"/>
            <w:r>
              <w:rPr>
                <w:color w:val="C8D4E0"/>
                <w:sz w:val="18"/>
                <w:szCs w:val="18"/>
              </w:rPr>
              <w:t xml:space="preserve"> 29 d.  </w:t>
            </w:r>
            <w:proofErr w:type="spellStart"/>
            <w:r>
              <w:rPr>
                <w:color w:val="C8D4E0"/>
                <w:sz w:val="18"/>
                <w:szCs w:val="18"/>
              </w:rPr>
              <w:t>Lazdijai</w:t>
            </w:r>
            <w:proofErr w:type="spellEnd"/>
            <w:r>
              <w:rPr>
                <w:color w:val="8AA0B8"/>
                <w:sz w:val="18"/>
                <w:szCs w:val="18"/>
              </w:rPr>
              <w:t xml:space="preserve">     </w:t>
            </w:r>
          </w:p>
        </w:tc>
      </w:tr>
    </w:tbl>
    <w:p w14:paraId="381893B1" w14:textId="77777777" w:rsidR="00CA22EE" w:rsidRDefault="00000000">
      <w:pPr>
        <w:pBdr>
          <w:bottom w:val="single" w:sz="12" w:space="4" w:color="8B6914"/>
        </w:pBdr>
        <w:spacing w:before="280" w:after="80"/>
      </w:pPr>
      <w:r>
        <w:rPr>
          <w:b/>
          <w:bCs/>
          <w:color w:val="1B365D"/>
          <w:spacing w:val="80"/>
          <w:sz w:val="22"/>
          <w:szCs w:val="22"/>
        </w:rPr>
        <w:t>PROFESINĖ PATIRTIS</w:t>
      </w:r>
    </w:p>
    <w:p w14:paraId="21E6C678" w14:textId="77777777" w:rsidR="00CA22EE" w:rsidRDefault="00000000">
      <w:pPr>
        <w:tabs>
          <w:tab w:val="right" w:pos="10466"/>
        </w:tabs>
        <w:spacing w:before="80" w:after="20"/>
      </w:pPr>
      <w:r>
        <w:rPr>
          <w:b/>
          <w:bCs/>
          <w:color w:val="1B365D"/>
        </w:rPr>
        <w:t>„</w:t>
      </w:r>
      <w:proofErr w:type="spellStart"/>
      <w:r>
        <w:rPr>
          <w:b/>
          <w:bCs/>
          <w:color w:val="1B365D"/>
        </w:rPr>
        <w:t>Istorijos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detektyvų</w:t>
      </w:r>
      <w:proofErr w:type="spellEnd"/>
      <w:r>
        <w:rPr>
          <w:b/>
          <w:bCs/>
          <w:color w:val="1B365D"/>
        </w:rPr>
        <w:t xml:space="preserve">“ </w:t>
      </w:r>
      <w:proofErr w:type="spellStart"/>
      <w:r>
        <w:rPr>
          <w:b/>
          <w:bCs/>
          <w:color w:val="1B365D"/>
        </w:rPr>
        <w:t>kūrėjas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 xml:space="preserve">2013 – </w:t>
      </w:r>
      <w:proofErr w:type="spellStart"/>
      <w:r>
        <w:rPr>
          <w:i/>
          <w:iCs/>
          <w:color w:val="8B6914"/>
          <w:sz w:val="18"/>
          <w:szCs w:val="18"/>
        </w:rPr>
        <w:t>dabar</w:t>
      </w:r>
      <w:proofErr w:type="spellEnd"/>
    </w:p>
    <w:p w14:paraId="2D58A2EA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Laidos</w:t>
      </w:r>
      <w:proofErr w:type="spellEnd"/>
      <w:r>
        <w:rPr>
          <w:b/>
          <w:bCs/>
          <w:color w:val="1B365D"/>
        </w:rPr>
        <w:t xml:space="preserve"> „Proto </w:t>
      </w:r>
      <w:proofErr w:type="spellStart"/>
      <w:r>
        <w:rPr>
          <w:b/>
          <w:bCs/>
          <w:color w:val="1B365D"/>
        </w:rPr>
        <w:t>džiunglės</w:t>
      </w:r>
      <w:proofErr w:type="spellEnd"/>
      <w:r>
        <w:rPr>
          <w:b/>
          <w:bCs/>
          <w:color w:val="1B365D"/>
        </w:rPr>
        <w:t xml:space="preserve">“ </w:t>
      </w:r>
      <w:proofErr w:type="spellStart"/>
      <w:r>
        <w:rPr>
          <w:b/>
          <w:bCs/>
          <w:color w:val="1B365D"/>
        </w:rPr>
        <w:t>kūrėjas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ir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vedėjas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2021 – 2022</w:t>
      </w:r>
    </w:p>
    <w:p w14:paraId="3C6EC320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Televizinių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apybraižų</w:t>
      </w:r>
      <w:proofErr w:type="spellEnd"/>
      <w:r>
        <w:rPr>
          <w:b/>
          <w:bCs/>
          <w:color w:val="1B365D"/>
        </w:rPr>
        <w:t xml:space="preserve"> „Mes </w:t>
      </w:r>
      <w:proofErr w:type="spellStart"/>
      <w:r>
        <w:rPr>
          <w:b/>
          <w:bCs/>
          <w:color w:val="1B365D"/>
        </w:rPr>
        <w:t>nugalėjom</w:t>
      </w:r>
      <w:proofErr w:type="spellEnd"/>
      <w:r>
        <w:rPr>
          <w:b/>
          <w:bCs/>
          <w:color w:val="1B365D"/>
        </w:rPr>
        <w:t xml:space="preserve">“ </w:t>
      </w:r>
      <w:proofErr w:type="spellStart"/>
      <w:r>
        <w:rPr>
          <w:b/>
          <w:bCs/>
          <w:color w:val="1B365D"/>
        </w:rPr>
        <w:t>prodiuseris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2017 – 2021</w:t>
      </w:r>
    </w:p>
    <w:p w14:paraId="00406D7C" w14:textId="77777777" w:rsidR="00CA22EE" w:rsidRDefault="00000000">
      <w:pPr>
        <w:tabs>
          <w:tab w:val="right" w:pos="10466"/>
        </w:tabs>
        <w:spacing w:before="80" w:after="20"/>
      </w:pPr>
      <w:r>
        <w:rPr>
          <w:b/>
          <w:bCs/>
          <w:color w:val="1B365D"/>
        </w:rPr>
        <w:t xml:space="preserve">„LRT </w:t>
      </w:r>
      <w:proofErr w:type="spellStart"/>
      <w:r>
        <w:rPr>
          <w:b/>
          <w:bCs/>
          <w:color w:val="1B365D"/>
        </w:rPr>
        <w:t>aktualijų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studija</w:t>
      </w:r>
      <w:proofErr w:type="spellEnd"/>
      <w:r>
        <w:rPr>
          <w:b/>
          <w:bCs/>
          <w:color w:val="1B365D"/>
        </w:rPr>
        <w:t xml:space="preserve">“ (LRT </w:t>
      </w:r>
      <w:proofErr w:type="spellStart"/>
      <w:r>
        <w:rPr>
          <w:b/>
          <w:bCs/>
          <w:color w:val="1B365D"/>
        </w:rPr>
        <w:t>radijas</w:t>
      </w:r>
      <w:proofErr w:type="spellEnd"/>
      <w:r>
        <w:rPr>
          <w:b/>
          <w:bCs/>
          <w:color w:val="1B365D"/>
        </w:rPr>
        <w:t xml:space="preserve">) </w:t>
      </w:r>
      <w:proofErr w:type="spellStart"/>
      <w:r>
        <w:rPr>
          <w:b/>
          <w:bCs/>
          <w:color w:val="1B365D"/>
        </w:rPr>
        <w:t>autorius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ir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vedėjas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2004 – 2025</w:t>
      </w:r>
    </w:p>
    <w:p w14:paraId="42B4CCC5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Laidos</w:t>
      </w:r>
      <w:proofErr w:type="spellEnd"/>
      <w:r>
        <w:rPr>
          <w:b/>
          <w:bCs/>
          <w:color w:val="1B365D"/>
        </w:rPr>
        <w:t xml:space="preserve"> „</w:t>
      </w:r>
      <w:proofErr w:type="spellStart"/>
      <w:r>
        <w:rPr>
          <w:b/>
          <w:bCs/>
          <w:color w:val="1B365D"/>
        </w:rPr>
        <w:t>Įžvalgos</w:t>
      </w:r>
      <w:proofErr w:type="spellEnd"/>
      <w:r>
        <w:rPr>
          <w:b/>
          <w:bCs/>
          <w:color w:val="1B365D"/>
        </w:rPr>
        <w:t xml:space="preserve">“ </w:t>
      </w:r>
      <w:proofErr w:type="spellStart"/>
      <w:r>
        <w:rPr>
          <w:b/>
          <w:bCs/>
          <w:color w:val="1B365D"/>
        </w:rPr>
        <w:t>kūrėjas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ir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vedėjas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2011 – 2013</w:t>
      </w:r>
    </w:p>
    <w:p w14:paraId="2D20672D" w14:textId="77777777" w:rsidR="00CA22EE" w:rsidRDefault="00000000">
      <w:pPr>
        <w:tabs>
          <w:tab w:val="right" w:pos="10466"/>
        </w:tabs>
        <w:spacing w:before="80" w:after="20"/>
      </w:pPr>
      <w:r>
        <w:rPr>
          <w:b/>
          <w:bCs/>
          <w:color w:val="1B365D"/>
        </w:rPr>
        <w:t>„</w:t>
      </w:r>
      <w:proofErr w:type="spellStart"/>
      <w:r>
        <w:rPr>
          <w:b/>
          <w:bCs/>
          <w:color w:val="1B365D"/>
        </w:rPr>
        <w:t>Savaitės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atgarsių</w:t>
      </w:r>
      <w:proofErr w:type="spellEnd"/>
      <w:r>
        <w:rPr>
          <w:b/>
          <w:bCs/>
          <w:color w:val="1B365D"/>
        </w:rPr>
        <w:t xml:space="preserve">“ </w:t>
      </w:r>
      <w:proofErr w:type="spellStart"/>
      <w:r>
        <w:rPr>
          <w:b/>
          <w:bCs/>
          <w:color w:val="1B365D"/>
        </w:rPr>
        <w:t>vedėjas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2009 – 2011</w:t>
      </w:r>
    </w:p>
    <w:p w14:paraId="4F2307C2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Laidos</w:t>
      </w:r>
      <w:proofErr w:type="spellEnd"/>
      <w:r>
        <w:rPr>
          <w:b/>
          <w:bCs/>
          <w:color w:val="1B365D"/>
        </w:rPr>
        <w:t xml:space="preserve"> „</w:t>
      </w:r>
      <w:proofErr w:type="spellStart"/>
      <w:r>
        <w:rPr>
          <w:b/>
          <w:bCs/>
          <w:color w:val="1B365D"/>
        </w:rPr>
        <w:t>Savaitė</w:t>
      </w:r>
      <w:proofErr w:type="spellEnd"/>
      <w:r>
        <w:rPr>
          <w:b/>
          <w:bCs/>
          <w:color w:val="1B365D"/>
        </w:rPr>
        <w:t xml:space="preserve">“ (LTV) </w:t>
      </w:r>
      <w:proofErr w:type="spellStart"/>
      <w:r>
        <w:rPr>
          <w:b/>
          <w:bCs/>
          <w:color w:val="1B365D"/>
        </w:rPr>
        <w:t>vedėjas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2008 – 2009</w:t>
      </w:r>
    </w:p>
    <w:p w14:paraId="0DED7239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Laidos</w:t>
      </w:r>
      <w:proofErr w:type="spellEnd"/>
      <w:r>
        <w:rPr>
          <w:b/>
          <w:bCs/>
          <w:color w:val="1B365D"/>
        </w:rPr>
        <w:t xml:space="preserve"> „</w:t>
      </w:r>
      <w:proofErr w:type="spellStart"/>
      <w:r>
        <w:rPr>
          <w:b/>
          <w:bCs/>
          <w:color w:val="1B365D"/>
        </w:rPr>
        <w:t>Idėjų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metas</w:t>
      </w:r>
      <w:proofErr w:type="spellEnd"/>
      <w:r>
        <w:rPr>
          <w:b/>
          <w:bCs/>
          <w:color w:val="1B365D"/>
        </w:rPr>
        <w:t xml:space="preserve">“ </w:t>
      </w:r>
      <w:proofErr w:type="spellStart"/>
      <w:r>
        <w:rPr>
          <w:b/>
          <w:bCs/>
          <w:color w:val="1B365D"/>
        </w:rPr>
        <w:t>prodiuseris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2009 – 2010</w:t>
      </w:r>
    </w:p>
    <w:p w14:paraId="6943B8E4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Internetinio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portalo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lrt.lt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vyr</w:t>
      </w:r>
      <w:proofErr w:type="spellEnd"/>
      <w:r>
        <w:rPr>
          <w:b/>
          <w:bCs/>
          <w:color w:val="1B365D"/>
        </w:rPr>
        <w:t xml:space="preserve">. </w:t>
      </w:r>
      <w:proofErr w:type="spellStart"/>
      <w:r>
        <w:rPr>
          <w:b/>
          <w:bCs/>
          <w:color w:val="1B365D"/>
        </w:rPr>
        <w:t>redaktorius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2008 – 2009</w:t>
      </w:r>
    </w:p>
    <w:p w14:paraId="6618E7E8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Laidos</w:t>
      </w:r>
      <w:proofErr w:type="spellEnd"/>
      <w:r>
        <w:rPr>
          <w:b/>
          <w:bCs/>
          <w:color w:val="1B365D"/>
        </w:rPr>
        <w:t xml:space="preserve"> „</w:t>
      </w:r>
      <w:proofErr w:type="spellStart"/>
      <w:r>
        <w:rPr>
          <w:b/>
          <w:bCs/>
          <w:color w:val="1B365D"/>
        </w:rPr>
        <w:t>Tapatybės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labirintai</w:t>
      </w:r>
      <w:proofErr w:type="spellEnd"/>
      <w:r>
        <w:rPr>
          <w:b/>
          <w:bCs/>
          <w:color w:val="1B365D"/>
        </w:rPr>
        <w:t xml:space="preserve">“ </w:t>
      </w:r>
      <w:proofErr w:type="spellStart"/>
      <w:r>
        <w:rPr>
          <w:b/>
          <w:bCs/>
          <w:color w:val="1B365D"/>
        </w:rPr>
        <w:t>autorius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ir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vedėjas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2008 – 2009</w:t>
      </w:r>
    </w:p>
    <w:p w14:paraId="64858A64" w14:textId="77777777" w:rsidR="00CA22EE" w:rsidRDefault="00000000">
      <w:pPr>
        <w:tabs>
          <w:tab w:val="right" w:pos="10466"/>
        </w:tabs>
        <w:spacing w:before="80" w:after="20"/>
      </w:pPr>
      <w:r>
        <w:rPr>
          <w:b/>
          <w:bCs/>
          <w:color w:val="1B365D"/>
        </w:rPr>
        <w:t>„</w:t>
      </w:r>
      <w:proofErr w:type="spellStart"/>
      <w:r>
        <w:rPr>
          <w:b/>
          <w:bCs/>
          <w:color w:val="1B365D"/>
        </w:rPr>
        <w:t>Savaitės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atgarsiai</w:t>
      </w:r>
      <w:proofErr w:type="spellEnd"/>
      <w:r>
        <w:rPr>
          <w:b/>
          <w:bCs/>
          <w:color w:val="1B365D"/>
        </w:rPr>
        <w:t xml:space="preserve">“ (LTV) </w:t>
      </w:r>
      <w:proofErr w:type="spellStart"/>
      <w:r>
        <w:rPr>
          <w:b/>
          <w:bCs/>
          <w:color w:val="1B365D"/>
        </w:rPr>
        <w:t>autorius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ir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vedėjas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2005 – 2008</w:t>
      </w:r>
    </w:p>
    <w:p w14:paraId="721B19BB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Internetinio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portalo</w:t>
      </w:r>
      <w:proofErr w:type="spellEnd"/>
      <w:r>
        <w:rPr>
          <w:b/>
          <w:bCs/>
          <w:color w:val="1B365D"/>
        </w:rPr>
        <w:t xml:space="preserve"> www.forumvilnius.lt </w:t>
      </w:r>
      <w:proofErr w:type="spellStart"/>
      <w:r>
        <w:rPr>
          <w:b/>
          <w:bCs/>
          <w:color w:val="1B365D"/>
        </w:rPr>
        <w:t>vyr</w:t>
      </w:r>
      <w:proofErr w:type="spellEnd"/>
      <w:r>
        <w:rPr>
          <w:b/>
          <w:bCs/>
          <w:color w:val="1B365D"/>
        </w:rPr>
        <w:t xml:space="preserve">. </w:t>
      </w:r>
      <w:proofErr w:type="spellStart"/>
      <w:r>
        <w:rPr>
          <w:b/>
          <w:bCs/>
          <w:color w:val="1B365D"/>
        </w:rPr>
        <w:t>redaktorius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2005 – 2007</w:t>
      </w:r>
    </w:p>
    <w:p w14:paraId="14B7215C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Mėnraščio</w:t>
      </w:r>
      <w:proofErr w:type="spellEnd"/>
      <w:r>
        <w:rPr>
          <w:b/>
          <w:bCs/>
          <w:color w:val="1B365D"/>
        </w:rPr>
        <w:t xml:space="preserve"> „</w:t>
      </w:r>
      <w:proofErr w:type="spellStart"/>
      <w:r>
        <w:rPr>
          <w:b/>
          <w:bCs/>
          <w:color w:val="1B365D"/>
        </w:rPr>
        <w:t>Akiračiai</w:t>
      </w:r>
      <w:proofErr w:type="spellEnd"/>
      <w:r>
        <w:rPr>
          <w:b/>
          <w:bCs/>
          <w:color w:val="1B365D"/>
        </w:rPr>
        <w:t xml:space="preserve">“ </w:t>
      </w:r>
      <w:proofErr w:type="spellStart"/>
      <w:r>
        <w:rPr>
          <w:b/>
          <w:bCs/>
          <w:color w:val="1B365D"/>
        </w:rPr>
        <w:t>redaktorius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2005 – 2007</w:t>
      </w:r>
    </w:p>
    <w:p w14:paraId="508774CD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Internetinio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žinių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portalo</w:t>
      </w:r>
      <w:proofErr w:type="spellEnd"/>
      <w:r>
        <w:rPr>
          <w:b/>
          <w:bCs/>
          <w:color w:val="1B365D"/>
        </w:rPr>
        <w:t xml:space="preserve"> „Omni </w:t>
      </w:r>
      <w:proofErr w:type="spellStart"/>
      <w:r>
        <w:rPr>
          <w:b/>
          <w:bCs/>
          <w:color w:val="1B365D"/>
        </w:rPr>
        <w:t>Laikas</w:t>
      </w:r>
      <w:proofErr w:type="spellEnd"/>
      <w:r>
        <w:rPr>
          <w:b/>
          <w:bCs/>
          <w:color w:val="1B365D"/>
        </w:rPr>
        <w:t xml:space="preserve">“ (www.omni.lt) </w:t>
      </w:r>
      <w:proofErr w:type="spellStart"/>
      <w:r>
        <w:rPr>
          <w:b/>
          <w:bCs/>
          <w:color w:val="1B365D"/>
        </w:rPr>
        <w:t>vyr</w:t>
      </w:r>
      <w:proofErr w:type="spellEnd"/>
      <w:r>
        <w:rPr>
          <w:b/>
          <w:bCs/>
          <w:color w:val="1B365D"/>
        </w:rPr>
        <w:t xml:space="preserve">. </w:t>
      </w:r>
      <w:proofErr w:type="spellStart"/>
      <w:r>
        <w:rPr>
          <w:b/>
          <w:bCs/>
          <w:color w:val="1B365D"/>
        </w:rPr>
        <w:t>redaktorius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2001 – 2005</w:t>
      </w:r>
    </w:p>
    <w:p w14:paraId="7798C705" w14:textId="77777777" w:rsidR="00CA22EE" w:rsidRDefault="00000000">
      <w:pPr>
        <w:tabs>
          <w:tab w:val="right" w:pos="10466"/>
        </w:tabs>
        <w:spacing w:before="80" w:after="20"/>
      </w:pPr>
      <w:r>
        <w:rPr>
          <w:b/>
          <w:bCs/>
          <w:color w:val="1B365D"/>
        </w:rPr>
        <w:t xml:space="preserve">Lietuvos </w:t>
      </w:r>
      <w:proofErr w:type="spellStart"/>
      <w:r>
        <w:rPr>
          <w:b/>
          <w:bCs/>
          <w:color w:val="1B365D"/>
        </w:rPr>
        <w:t>kultūros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instituto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mokslinis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bendradarbis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1997 – 2015</w:t>
      </w:r>
    </w:p>
    <w:p w14:paraId="3B17EFE5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Dizaino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firmos</w:t>
      </w:r>
      <w:proofErr w:type="spellEnd"/>
      <w:r>
        <w:rPr>
          <w:b/>
          <w:bCs/>
          <w:color w:val="1B365D"/>
        </w:rPr>
        <w:t xml:space="preserve"> TOPFORMA </w:t>
      </w:r>
      <w:proofErr w:type="spellStart"/>
      <w:r>
        <w:rPr>
          <w:b/>
          <w:bCs/>
          <w:color w:val="1B365D"/>
        </w:rPr>
        <w:t>projektų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vadybininkas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2000 – 2001</w:t>
      </w:r>
    </w:p>
    <w:p w14:paraId="205AFF62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Tautinių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mažumų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ir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išeivijos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departamento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vyresnysis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specialistas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1999 – 2000</w:t>
      </w:r>
    </w:p>
    <w:p w14:paraId="5E040840" w14:textId="77777777" w:rsidR="00CA22EE" w:rsidRDefault="00000000">
      <w:pPr>
        <w:tabs>
          <w:tab w:val="right" w:pos="10466"/>
        </w:tabs>
        <w:spacing w:before="80" w:after="20"/>
      </w:pPr>
      <w:r>
        <w:rPr>
          <w:b/>
          <w:bCs/>
          <w:color w:val="1B365D"/>
        </w:rPr>
        <w:t xml:space="preserve">Vilniaus </w:t>
      </w:r>
      <w:proofErr w:type="spellStart"/>
      <w:r>
        <w:rPr>
          <w:b/>
          <w:bCs/>
          <w:color w:val="1B365D"/>
        </w:rPr>
        <w:t>universiteto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dėstytojas-valandininkas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1998 – 2000</w:t>
      </w:r>
    </w:p>
    <w:p w14:paraId="5BBD5B30" w14:textId="77777777" w:rsidR="00CA22EE" w:rsidRDefault="00000000">
      <w:pPr>
        <w:tabs>
          <w:tab w:val="right" w:pos="10466"/>
        </w:tabs>
        <w:spacing w:before="80" w:after="20"/>
      </w:pPr>
      <w:proofErr w:type="spellStart"/>
      <w:r>
        <w:rPr>
          <w:b/>
          <w:bCs/>
          <w:color w:val="1B365D"/>
        </w:rPr>
        <w:t>Lietuvių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literatūros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ir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tautosakos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instituto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vyresnysis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laborantas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1996 09 – 12</w:t>
      </w:r>
    </w:p>
    <w:p w14:paraId="0A601569" w14:textId="77777777" w:rsidR="00CA22EE" w:rsidRDefault="00000000">
      <w:pPr>
        <w:pBdr>
          <w:bottom w:val="single" w:sz="12" w:space="4" w:color="8B6914"/>
        </w:pBdr>
        <w:spacing w:before="280" w:after="80"/>
      </w:pPr>
      <w:r>
        <w:rPr>
          <w:b/>
          <w:bCs/>
          <w:color w:val="1B365D"/>
          <w:spacing w:val="80"/>
          <w:sz w:val="22"/>
          <w:szCs w:val="22"/>
        </w:rPr>
        <w:t>FILMAI</w:t>
      </w:r>
    </w:p>
    <w:p w14:paraId="23220FE0" w14:textId="77777777" w:rsidR="00CA22EE" w:rsidRDefault="00000000">
      <w:pPr>
        <w:spacing w:before="60" w:after="20"/>
      </w:pPr>
      <w:r>
        <w:rPr>
          <w:b/>
          <w:bCs/>
          <w:color w:val="8B6914"/>
          <w:sz w:val="20"/>
          <w:szCs w:val="20"/>
        </w:rPr>
        <w:t xml:space="preserve">2019  </w:t>
      </w:r>
      <w:proofErr w:type="spellStart"/>
      <w:r>
        <w:rPr>
          <w:color w:val="2D2D2D"/>
          <w:sz w:val="20"/>
          <w:szCs w:val="20"/>
        </w:rPr>
        <w:t>Dokumentinio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filmo</w:t>
      </w:r>
      <w:proofErr w:type="spellEnd"/>
      <w:r>
        <w:rPr>
          <w:color w:val="2D2D2D"/>
          <w:sz w:val="20"/>
          <w:szCs w:val="20"/>
        </w:rPr>
        <w:t xml:space="preserve"> „Kelias, </w:t>
      </w:r>
      <w:proofErr w:type="spellStart"/>
      <w:r>
        <w:rPr>
          <w:color w:val="2D2D2D"/>
          <w:sz w:val="20"/>
          <w:szCs w:val="20"/>
        </w:rPr>
        <w:t>nuvilnijęs</w:t>
      </w:r>
      <w:proofErr w:type="spellEnd"/>
      <w:r>
        <w:rPr>
          <w:color w:val="2D2D2D"/>
          <w:sz w:val="20"/>
          <w:szCs w:val="20"/>
        </w:rPr>
        <w:t xml:space="preserve"> į </w:t>
      </w:r>
      <w:proofErr w:type="spellStart"/>
      <w:r>
        <w:rPr>
          <w:color w:val="2D2D2D"/>
          <w:sz w:val="20"/>
          <w:szCs w:val="20"/>
        </w:rPr>
        <w:t>laisvę</w:t>
      </w:r>
      <w:proofErr w:type="spellEnd"/>
      <w:r>
        <w:rPr>
          <w:color w:val="2D2D2D"/>
          <w:sz w:val="20"/>
          <w:szCs w:val="20"/>
        </w:rPr>
        <w:t xml:space="preserve">“ </w:t>
      </w:r>
      <w:proofErr w:type="spellStart"/>
      <w:r>
        <w:rPr>
          <w:color w:val="2D2D2D"/>
          <w:sz w:val="20"/>
          <w:szCs w:val="20"/>
        </w:rPr>
        <w:t>autorius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ir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scenaristas</w:t>
      </w:r>
      <w:proofErr w:type="spellEnd"/>
    </w:p>
    <w:p w14:paraId="6CC7B6B9" w14:textId="77777777" w:rsidR="00CA22EE" w:rsidRDefault="00000000">
      <w:pPr>
        <w:spacing w:before="60" w:after="20"/>
      </w:pPr>
      <w:r>
        <w:rPr>
          <w:b/>
          <w:bCs/>
          <w:color w:val="8B6914"/>
          <w:sz w:val="20"/>
          <w:szCs w:val="20"/>
        </w:rPr>
        <w:t xml:space="preserve">2013  </w:t>
      </w:r>
      <w:proofErr w:type="spellStart"/>
      <w:r>
        <w:rPr>
          <w:color w:val="2D2D2D"/>
          <w:sz w:val="20"/>
          <w:szCs w:val="20"/>
        </w:rPr>
        <w:t>Dokumentinio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filmo</w:t>
      </w:r>
      <w:proofErr w:type="spellEnd"/>
      <w:r>
        <w:rPr>
          <w:color w:val="2D2D2D"/>
          <w:sz w:val="20"/>
          <w:szCs w:val="20"/>
        </w:rPr>
        <w:t xml:space="preserve"> „Dovydas </w:t>
      </w:r>
      <w:proofErr w:type="spellStart"/>
      <w:r>
        <w:rPr>
          <w:color w:val="2D2D2D"/>
          <w:sz w:val="20"/>
          <w:szCs w:val="20"/>
        </w:rPr>
        <w:t>prieš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Galijotą</w:t>
      </w:r>
      <w:proofErr w:type="spellEnd"/>
      <w:r>
        <w:rPr>
          <w:color w:val="2D2D2D"/>
          <w:sz w:val="20"/>
          <w:szCs w:val="20"/>
        </w:rPr>
        <w:t xml:space="preserve">“ </w:t>
      </w:r>
      <w:proofErr w:type="spellStart"/>
      <w:r>
        <w:rPr>
          <w:color w:val="2D2D2D"/>
          <w:sz w:val="20"/>
          <w:szCs w:val="20"/>
        </w:rPr>
        <w:t>apie</w:t>
      </w:r>
      <w:proofErr w:type="spellEnd"/>
      <w:r>
        <w:rPr>
          <w:color w:val="2D2D2D"/>
          <w:sz w:val="20"/>
          <w:szCs w:val="20"/>
        </w:rPr>
        <w:t xml:space="preserve"> „Lietuvos </w:t>
      </w:r>
      <w:proofErr w:type="spellStart"/>
      <w:r>
        <w:rPr>
          <w:color w:val="2D2D2D"/>
          <w:sz w:val="20"/>
          <w:szCs w:val="20"/>
        </w:rPr>
        <w:t>katalikų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bažnyčios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kroniką</w:t>
      </w:r>
      <w:proofErr w:type="spellEnd"/>
      <w:r>
        <w:rPr>
          <w:color w:val="2D2D2D"/>
          <w:sz w:val="20"/>
          <w:szCs w:val="20"/>
        </w:rPr>
        <w:t xml:space="preserve">“ </w:t>
      </w:r>
      <w:proofErr w:type="spellStart"/>
      <w:r>
        <w:rPr>
          <w:color w:val="2D2D2D"/>
          <w:sz w:val="20"/>
          <w:szCs w:val="20"/>
        </w:rPr>
        <w:t>autorius</w:t>
      </w:r>
      <w:proofErr w:type="spellEnd"/>
      <w:r>
        <w:rPr>
          <w:color w:val="2D2D2D"/>
          <w:sz w:val="20"/>
          <w:szCs w:val="20"/>
        </w:rPr>
        <w:t xml:space="preserve">, </w:t>
      </w:r>
      <w:proofErr w:type="spellStart"/>
      <w:r>
        <w:rPr>
          <w:color w:val="2D2D2D"/>
          <w:sz w:val="20"/>
          <w:szCs w:val="20"/>
        </w:rPr>
        <w:t>scenaristas</w:t>
      </w:r>
      <w:proofErr w:type="spellEnd"/>
    </w:p>
    <w:p w14:paraId="44B9D9CF" w14:textId="77777777" w:rsidR="00CA22EE" w:rsidRDefault="00000000">
      <w:pPr>
        <w:spacing w:before="60" w:after="20"/>
      </w:pPr>
      <w:r>
        <w:rPr>
          <w:b/>
          <w:bCs/>
          <w:color w:val="8B6914"/>
          <w:sz w:val="20"/>
          <w:szCs w:val="20"/>
        </w:rPr>
        <w:t xml:space="preserve">2013  </w:t>
      </w:r>
      <w:proofErr w:type="spellStart"/>
      <w:r>
        <w:rPr>
          <w:color w:val="2D2D2D"/>
          <w:sz w:val="20"/>
          <w:szCs w:val="20"/>
        </w:rPr>
        <w:t>Dokumentinio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filmo</w:t>
      </w:r>
      <w:proofErr w:type="spellEnd"/>
      <w:r>
        <w:rPr>
          <w:color w:val="2D2D2D"/>
          <w:sz w:val="20"/>
          <w:szCs w:val="20"/>
        </w:rPr>
        <w:t xml:space="preserve"> „</w:t>
      </w:r>
      <w:proofErr w:type="spellStart"/>
      <w:r>
        <w:rPr>
          <w:color w:val="2D2D2D"/>
          <w:sz w:val="20"/>
          <w:szCs w:val="20"/>
        </w:rPr>
        <w:t>Liaudis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tampa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tauta</w:t>
      </w:r>
      <w:proofErr w:type="spellEnd"/>
      <w:r>
        <w:rPr>
          <w:color w:val="2D2D2D"/>
          <w:sz w:val="20"/>
          <w:szCs w:val="20"/>
        </w:rPr>
        <w:t xml:space="preserve">. </w:t>
      </w:r>
      <w:proofErr w:type="spellStart"/>
      <w:r>
        <w:rPr>
          <w:color w:val="2D2D2D"/>
          <w:sz w:val="20"/>
          <w:szCs w:val="20"/>
        </w:rPr>
        <w:t>Sąjūdžio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kelias</w:t>
      </w:r>
      <w:proofErr w:type="spellEnd"/>
      <w:r>
        <w:rPr>
          <w:color w:val="2D2D2D"/>
          <w:sz w:val="20"/>
          <w:szCs w:val="20"/>
        </w:rPr>
        <w:t xml:space="preserve">“ </w:t>
      </w:r>
      <w:proofErr w:type="spellStart"/>
      <w:r>
        <w:rPr>
          <w:color w:val="2D2D2D"/>
          <w:sz w:val="20"/>
          <w:szCs w:val="20"/>
        </w:rPr>
        <w:t>autorius</w:t>
      </w:r>
      <w:proofErr w:type="spellEnd"/>
    </w:p>
    <w:p w14:paraId="28E5A4C1" w14:textId="77777777" w:rsidR="00CA22EE" w:rsidRDefault="00000000">
      <w:pPr>
        <w:pBdr>
          <w:bottom w:val="single" w:sz="12" w:space="4" w:color="8B6914"/>
        </w:pBdr>
        <w:spacing w:before="280" w:after="80"/>
      </w:pPr>
      <w:r>
        <w:rPr>
          <w:b/>
          <w:bCs/>
          <w:color w:val="1B365D"/>
          <w:spacing w:val="80"/>
          <w:sz w:val="22"/>
          <w:szCs w:val="22"/>
        </w:rPr>
        <w:t>IŠSILAVINIMAS</w:t>
      </w:r>
    </w:p>
    <w:p w14:paraId="0CEE4FB1" w14:textId="77777777" w:rsidR="00CA22EE" w:rsidRDefault="00000000">
      <w:pPr>
        <w:tabs>
          <w:tab w:val="right" w:pos="10466"/>
        </w:tabs>
        <w:spacing w:before="80" w:after="20"/>
      </w:pPr>
      <w:r>
        <w:rPr>
          <w:b/>
          <w:bCs/>
          <w:color w:val="1B365D"/>
        </w:rPr>
        <w:t xml:space="preserve">Magistro </w:t>
      </w:r>
      <w:proofErr w:type="spellStart"/>
      <w:r>
        <w:rPr>
          <w:b/>
          <w:bCs/>
          <w:color w:val="1B365D"/>
        </w:rPr>
        <w:t>laipsnis</w:t>
      </w:r>
      <w:proofErr w:type="spellEnd"/>
      <w:r>
        <w:rPr>
          <w:b/>
          <w:bCs/>
          <w:color w:val="1B365D"/>
        </w:rPr>
        <w:t xml:space="preserve">, Vilniaus </w:t>
      </w:r>
      <w:proofErr w:type="spellStart"/>
      <w:r>
        <w:rPr>
          <w:b/>
          <w:bCs/>
          <w:color w:val="1B365D"/>
        </w:rPr>
        <w:t>universiteto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Istorijos</w:t>
      </w:r>
      <w:proofErr w:type="spellEnd"/>
      <w:r>
        <w:rPr>
          <w:b/>
          <w:bCs/>
          <w:color w:val="1B365D"/>
        </w:rPr>
        <w:t xml:space="preserve"> </w:t>
      </w:r>
      <w:proofErr w:type="spellStart"/>
      <w:r>
        <w:rPr>
          <w:b/>
          <w:bCs/>
          <w:color w:val="1B365D"/>
        </w:rPr>
        <w:t>fakultetas</w:t>
      </w:r>
      <w:proofErr w:type="spellEnd"/>
      <w:r>
        <w:rPr>
          <w:sz w:val="20"/>
          <w:szCs w:val="20"/>
        </w:rPr>
        <w:tab/>
      </w:r>
      <w:r>
        <w:rPr>
          <w:i/>
          <w:iCs/>
          <w:color w:val="8B6914"/>
          <w:sz w:val="18"/>
          <w:szCs w:val="18"/>
        </w:rPr>
        <w:t>1998</w:t>
      </w:r>
    </w:p>
    <w:p w14:paraId="2D73E908" w14:textId="77777777" w:rsidR="00CA22EE" w:rsidRDefault="00000000">
      <w:pPr>
        <w:pBdr>
          <w:bottom w:val="single" w:sz="12" w:space="4" w:color="8B6914"/>
        </w:pBdr>
        <w:spacing w:before="280" w:after="80"/>
      </w:pPr>
      <w:r>
        <w:rPr>
          <w:b/>
          <w:bCs/>
          <w:color w:val="1B365D"/>
          <w:spacing w:val="80"/>
          <w:sz w:val="22"/>
          <w:szCs w:val="22"/>
        </w:rPr>
        <w:t>IŠLEISTOS KNYGOS</w:t>
      </w:r>
    </w:p>
    <w:p w14:paraId="52BFA66E" w14:textId="77777777" w:rsidR="00CA22EE" w:rsidRDefault="00000000">
      <w:pPr>
        <w:spacing w:before="50" w:after="10"/>
      </w:pPr>
      <w:proofErr w:type="spellStart"/>
      <w:r>
        <w:rPr>
          <w:i/>
          <w:iCs/>
          <w:color w:val="1B365D"/>
          <w:sz w:val="20"/>
          <w:szCs w:val="20"/>
        </w:rPr>
        <w:t>Istorijos</w:t>
      </w:r>
      <w:proofErr w:type="spellEnd"/>
      <w:r>
        <w:rPr>
          <w:i/>
          <w:iCs/>
          <w:color w:val="1B365D"/>
          <w:sz w:val="20"/>
          <w:szCs w:val="20"/>
        </w:rPr>
        <w:t xml:space="preserve"> </w:t>
      </w:r>
      <w:proofErr w:type="spellStart"/>
      <w:r>
        <w:rPr>
          <w:i/>
          <w:iCs/>
          <w:color w:val="1B365D"/>
          <w:sz w:val="20"/>
          <w:szCs w:val="20"/>
        </w:rPr>
        <w:t>detektyvai</w:t>
      </w:r>
      <w:proofErr w:type="spellEnd"/>
      <w:r>
        <w:rPr>
          <w:color w:val="2D2D2D"/>
          <w:sz w:val="20"/>
          <w:szCs w:val="20"/>
        </w:rPr>
        <w:t>, 2016</w:t>
      </w:r>
    </w:p>
    <w:p w14:paraId="1D60B197" w14:textId="77777777" w:rsidR="00CA22EE" w:rsidRDefault="00000000">
      <w:pPr>
        <w:spacing w:before="50" w:after="10"/>
      </w:pPr>
      <w:proofErr w:type="spellStart"/>
      <w:r>
        <w:rPr>
          <w:i/>
          <w:iCs/>
          <w:color w:val="1B365D"/>
          <w:sz w:val="20"/>
          <w:szCs w:val="20"/>
        </w:rPr>
        <w:t>Įžvalgos</w:t>
      </w:r>
      <w:proofErr w:type="spellEnd"/>
      <w:r>
        <w:rPr>
          <w:color w:val="2D2D2D"/>
          <w:sz w:val="20"/>
          <w:szCs w:val="20"/>
        </w:rPr>
        <w:t>, 2014</w:t>
      </w:r>
    </w:p>
    <w:p w14:paraId="2189A95A" w14:textId="77777777" w:rsidR="00CA22EE" w:rsidRDefault="00000000">
      <w:pPr>
        <w:spacing w:before="50" w:after="10"/>
      </w:pPr>
      <w:proofErr w:type="spellStart"/>
      <w:r>
        <w:rPr>
          <w:i/>
          <w:iCs/>
          <w:color w:val="1B365D"/>
          <w:sz w:val="20"/>
          <w:szCs w:val="20"/>
        </w:rPr>
        <w:t>Istorija</w:t>
      </w:r>
      <w:proofErr w:type="spellEnd"/>
      <w:r>
        <w:rPr>
          <w:i/>
          <w:iCs/>
          <w:color w:val="1B365D"/>
          <w:sz w:val="20"/>
          <w:szCs w:val="20"/>
        </w:rPr>
        <w:t xml:space="preserve"> </w:t>
      </w:r>
      <w:proofErr w:type="spellStart"/>
      <w:r>
        <w:rPr>
          <w:i/>
          <w:iCs/>
          <w:color w:val="1B365D"/>
          <w:sz w:val="20"/>
          <w:szCs w:val="20"/>
        </w:rPr>
        <w:t>ir</w:t>
      </w:r>
      <w:proofErr w:type="spellEnd"/>
      <w:r>
        <w:rPr>
          <w:i/>
          <w:iCs/>
          <w:color w:val="1B365D"/>
          <w:sz w:val="20"/>
          <w:szCs w:val="20"/>
        </w:rPr>
        <w:t xml:space="preserve"> </w:t>
      </w:r>
      <w:proofErr w:type="spellStart"/>
      <w:r>
        <w:rPr>
          <w:i/>
          <w:iCs/>
          <w:color w:val="1B365D"/>
          <w:sz w:val="20"/>
          <w:szCs w:val="20"/>
        </w:rPr>
        <w:t>mitologijos</w:t>
      </w:r>
      <w:proofErr w:type="spellEnd"/>
      <w:r>
        <w:rPr>
          <w:i/>
          <w:iCs/>
          <w:color w:val="1B365D"/>
          <w:sz w:val="20"/>
          <w:szCs w:val="20"/>
        </w:rPr>
        <w:t xml:space="preserve">: </w:t>
      </w:r>
      <w:proofErr w:type="spellStart"/>
      <w:r>
        <w:rPr>
          <w:i/>
          <w:iCs/>
          <w:color w:val="1B365D"/>
          <w:sz w:val="20"/>
          <w:szCs w:val="20"/>
        </w:rPr>
        <w:t>tapatybės</w:t>
      </w:r>
      <w:proofErr w:type="spellEnd"/>
      <w:r>
        <w:rPr>
          <w:i/>
          <w:iCs/>
          <w:color w:val="1B365D"/>
          <w:sz w:val="20"/>
          <w:szCs w:val="20"/>
        </w:rPr>
        <w:t xml:space="preserve"> </w:t>
      </w:r>
      <w:proofErr w:type="spellStart"/>
      <w:r>
        <w:rPr>
          <w:i/>
          <w:iCs/>
          <w:color w:val="1B365D"/>
          <w:sz w:val="20"/>
          <w:szCs w:val="20"/>
        </w:rPr>
        <w:t>raiškos</w:t>
      </w:r>
      <w:proofErr w:type="spellEnd"/>
      <w:r>
        <w:rPr>
          <w:i/>
          <w:iCs/>
          <w:color w:val="1B365D"/>
          <w:sz w:val="20"/>
          <w:szCs w:val="20"/>
        </w:rPr>
        <w:t xml:space="preserve"> XVII–XIX </w:t>
      </w:r>
      <w:proofErr w:type="spellStart"/>
      <w:r>
        <w:rPr>
          <w:i/>
          <w:iCs/>
          <w:color w:val="1B365D"/>
          <w:sz w:val="20"/>
          <w:szCs w:val="20"/>
        </w:rPr>
        <w:t>amžiaus</w:t>
      </w:r>
      <w:proofErr w:type="spellEnd"/>
      <w:r>
        <w:rPr>
          <w:i/>
          <w:iCs/>
          <w:color w:val="1B365D"/>
          <w:sz w:val="20"/>
          <w:szCs w:val="20"/>
        </w:rPr>
        <w:t xml:space="preserve"> </w:t>
      </w:r>
      <w:proofErr w:type="spellStart"/>
      <w:r>
        <w:rPr>
          <w:i/>
          <w:iCs/>
          <w:color w:val="1B365D"/>
          <w:sz w:val="20"/>
          <w:szCs w:val="20"/>
        </w:rPr>
        <w:t>Lietuvoje</w:t>
      </w:r>
      <w:proofErr w:type="spellEnd"/>
      <w:r>
        <w:rPr>
          <w:color w:val="2D2D2D"/>
          <w:sz w:val="20"/>
          <w:szCs w:val="20"/>
        </w:rPr>
        <w:t>, 2012</w:t>
      </w:r>
    </w:p>
    <w:p w14:paraId="39329DB7" w14:textId="77777777" w:rsidR="00CA22EE" w:rsidRDefault="00000000">
      <w:pPr>
        <w:spacing w:before="50" w:after="10"/>
      </w:pPr>
      <w:proofErr w:type="spellStart"/>
      <w:r>
        <w:rPr>
          <w:i/>
          <w:iCs/>
          <w:color w:val="1B365D"/>
          <w:sz w:val="20"/>
          <w:szCs w:val="20"/>
        </w:rPr>
        <w:t>Interneto</w:t>
      </w:r>
      <w:proofErr w:type="spellEnd"/>
      <w:r>
        <w:rPr>
          <w:i/>
          <w:iCs/>
          <w:color w:val="1B365D"/>
          <w:sz w:val="20"/>
          <w:szCs w:val="20"/>
        </w:rPr>
        <w:t xml:space="preserve"> </w:t>
      </w:r>
      <w:proofErr w:type="spellStart"/>
      <w:r>
        <w:rPr>
          <w:i/>
          <w:iCs/>
          <w:color w:val="1B365D"/>
          <w:sz w:val="20"/>
          <w:szCs w:val="20"/>
        </w:rPr>
        <w:t>gidas</w:t>
      </w:r>
      <w:proofErr w:type="spellEnd"/>
      <w:r>
        <w:rPr>
          <w:color w:val="2D2D2D"/>
          <w:sz w:val="20"/>
          <w:szCs w:val="20"/>
        </w:rPr>
        <w:t xml:space="preserve"> (</w:t>
      </w:r>
      <w:proofErr w:type="spellStart"/>
      <w:r>
        <w:rPr>
          <w:color w:val="2D2D2D"/>
          <w:sz w:val="20"/>
          <w:szCs w:val="20"/>
        </w:rPr>
        <w:t>kartu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su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autoriais</w:t>
      </w:r>
      <w:proofErr w:type="spellEnd"/>
      <w:r>
        <w:rPr>
          <w:color w:val="2D2D2D"/>
          <w:sz w:val="20"/>
          <w:szCs w:val="20"/>
        </w:rPr>
        <w:t xml:space="preserve">). </w:t>
      </w:r>
      <w:proofErr w:type="spellStart"/>
      <w:r>
        <w:rPr>
          <w:color w:val="2D2D2D"/>
          <w:sz w:val="20"/>
          <w:szCs w:val="20"/>
        </w:rPr>
        <w:t>Viešosios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politikos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strategijų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gidas</w:t>
      </w:r>
      <w:proofErr w:type="spellEnd"/>
      <w:r>
        <w:rPr>
          <w:color w:val="2D2D2D"/>
          <w:sz w:val="20"/>
          <w:szCs w:val="20"/>
        </w:rPr>
        <w:t>, 2008</w:t>
      </w:r>
    </w:p>
    <w:p w14:paraId="65D93BE9" w14:textId="77777777" w:rsidR="00CA22EE" w:rsidRDefault="00000000">
      <w:pPr>
        <w:spacing w:before="50" w:after="10"/>
      </w:pPr>
      <w:r>
        <w:rPr>
          <w:i/>
          <w:iCs/>
          <w:color w:val="1B365D"/>
          <w:sz w:val="20"/>
          <w:szCs w:val="20"/>
        </w:rPr>
        <w:t>„</w:t>
      </w:r>
      <w:proofErr w:type="spellStart"/>
      <w:r>
        <w:rPr>
          <w:i/>
          <w:iCs/>
          <w:color w:val="1B365D"/>
          <w:sz w:val="20"/>
          <w:szCs w:val="20"/>
        </w:rPr>
        <w:t>Maištininko</w:t>
      </w:r>
      <w:proofErr w:type="spellEnd"/>
      <w:r>
        <w:rPr>
          <w:i/>
          <w:iCs/>
          <w:color w:val="1B365D"/>
          <w:sz w:val="20"/>
          <w:szCs w:val="20"/>
        </w:rPr>
        <w:t xml:space="preserve">“ </w:t>
      </w:r>
      <w:proofErr w:type="spellStart"/>
      <w:r>
        <w:rPr>
          <w:i/>
          <w:iCs/>
          <w:color w:val="1B365D"/>
          <w:sz w:val="20"/>
          <w:szCs w:val="20"/>
        </w:rPr>
        <w:t>mitologijos</w:t>
      </w:r>
      <w:proofErr w:type="spellEnd"/>
      <w:r>
        <w:rPr>
          <w:i/>
          <w:iCs/>
          <w:color w:val="1B365D"/>
          <w:sz w:val="20"/>
          <w:szCs w:val="20"/>
        </w:rPr>
        <w:t xml:space="preserve">: Rolando </w:t>
      </w:r>
      <w:proofErr w:type="spellStart"/>
      <w:r>
        <w:rPr>
          <w:i/>
          <w:iCs/>
          <w:color w:val="1B365D"/>
          <w:sz w:val="20"/>
          <w:szCs w:val="20"/>
        </w:rPr>
        <w:t>Pakso</w:t>
      </w:r>
      <w:proofErr w:type="spellEnd"/>
      <w:r>
        <w:rPr>
          <w:i/>
          <w:iCs/>
          <w:color w:val="1B365D"/>
          <w:sz w:val="20"/>
          <w:szCs w:val="20"/>
        </w:rPr>
        <w:t xml:space="preserve"> </w:t>
      </w:r>
      <w:proofErr w:type="spellStart"/>
      <w:r>
        <w:rPr>
          <w:i/>
          <w:iCs/>
          <w:color w:val="1B365D"/>
          <w:sz w:val="20"/>
          <w:szCs w:val="20"/>
        </w:rPr>
        <w:t>įvaizdžiai</w:t>
      </w:r>
      <w:proofErr w:type="spellEnd"/>
      <w:r>
        <w:rPr>
          <w:color w:val="2D2D2D"/>
          <w:sz w:val="20"/>
          <w:szCs w:val="20"/>
        </w:rPr>
        <w:t xml:space="preserve">. </w:t>
      </w:r>
      <w:proofErr w:type="spellStart"/>
      <w:r>
        <w:rPr>
          <w:color w:val="2D2D2D"/>
          <w:sz w:val="20"/>
          <w:szCs w:val="20"/>
        </w:rPr>
        <w:t>Viešosios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politikos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strategijų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centras</w:t>
      </w:r>
      <w:proofErr w:type="spellEnd"/>
      <w:r>
        <w:rPr>
          <w:color w:val="2D2D2D"/>
          <w:sz w:val="20"/>
          <w:szCs w:val="20"/>
        </w:rPr>
        <w:t>, 2004</w:t>
      </w:r>
    </w:p>
    <w:p w14:paraId="59DC4FF4" w14:textId="77777777" w:rsidR="00CA22EE" w:rsidRDefault="00000000">
      <w:pPr>
        <w:spacing w:before="50" w:after="10"/>
      </w:pPr>
      <w:proofErr w:type="spellStart"/>
      <w:r>
        <w:rPr>
          <w:i/>
          <w:iCs/>
          <w:color w:val="1B365D"/>
          <w:sz w:val="20"/>
          <w:szCs w:val="20"/>
        </w:rPr>
        <w:t>Lietuvių</w:t>
      </w:r>
      <w:proofErr w:type="spellEnd"/>
      <w:r>
        <w:rPr>
          <w:i/>
          <w:iCs/>
          <w:color w:val="1B365D"/>
          <w:sz w:val="20"/>
          <w:szCs w:val="20"/>
        </w:rPr>
        <w:t xml:space="preserve"> </w:t>
      </w:r>
      <w:proofErr w:type="spellStart"/>
      <w:r>
        <w:rPr>
          <w:i/>
          <w:iCs/>
          <w:color w:val="1B365D"/>
          <w:sz w:val="20"/>
          <w:szCs w:val="20"/>
        </w:rPr>
        <w:t>mentalitetai</w:t>
      </w:r>
      <w:proofErr w:type="spellEnd"/>
      <w:r>
        <w:rPr>
          <w:color w:val="2D2D2D"/>
          <w:sz w:val="20"/>
          <w:szCs w:val="20"/>
        </w:rPr>
        <w:t xml:space="preserve"> (</w:t>
      </w:r>
      <w:proofErr w:type="spellStart"/>
      <w:r>
        <w:rPr>
          <w:color w:val="2D2D2D"/>
          <w:sz w:val="20"/>
          <w:szCs w:val="20"/>
        </w:rPr>
        <w:t>kartu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su</w:t>
      </w:r>
      <w:proofErr w:type="spellEnd"/>
      <w:r>
        <w:rPr>
          <w:color w:val="2D2D2D"/>
          <w:sz w:val="20"/>
          <w:szCs w:val="20"/>
        </w:rPr>
        <w:t xml:space="preserve"> V. </w:t>
      </w:r>
      <w:proofErr w:type="spellStart"/>
      <w:r>
        <w:rPr>
          <w:color w:val="2D2D2D"/>
          <w:sz w:val="20"/>
          <w:szCs w:val="20"/>
        </w:rPr>
        <w:t>Bereniu</w:t>
      </w:r>
      <w:proofErr w:type="spellEnd"/>
      <w:r>
        <w:rPr>
          <w:color w:val="2D2D2D"/>
          <w:sz w:val="20"/>
          <w:szCs w:val="20"/>
        </w:rPr>
        <w:t xml:space="preserve">, G. </w:t>
      </w:r>
      <w:proofErr w:type="spellStart"/>
      <w:r>
        <w:rPr>
          <w:color w:val="2D2D2D"/>
          <w:sz w:val="20"/>
          <w:szCs w:val="20"/>
        </w:rPr>
        <w:t>Beresnevičiumi</w:t>
      </w:r>
      <w:proofErr w:type="spellEnd"/>
      <w:r>
        <w:rPr>
          <w:color w:val="2D2D2D"/>
          <w:sz w:val="20"/>
          <w:szCs w:val="20"/>
        </w:rPr>
        <w:t xml:space="preserve">, A. </w:t>
      </w:r>
      <w:proofErr w:type="spellStart"/>
      <w:r>
        <w:rPr>
          <w:color w:val="2D2D2D"/>
          <w:sz w:val="20"/>
          <w:szCs w:val="20"/>
        </w:rPr>
        <w:t>Samalavičiumi</w:t>
      </w:r>
      <w:proofErr w:type="spellEnd"/>
      <w:r>
        <w:rPr>
          <w:color w:val="2D2D2D"/>
          <w:sz w:val="20"/>
          <w:szCs w:val="20"/>
        </w:rPr>
        <w:t xml:space="preserve">). </w:t>
      </w:r>
      <w:proofErr w:type="spellStart"/>
      <w:r>
        <w:rPr>
          <w:color w:val="2D2D2D"/>
          <w:sz w:val="20"/>
          <w:szCs w:val="20"/>
        </w:rPr>
        <w:t>Kultūros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ir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meno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institutas</w:t>
      </w:r>
      <w:proofErr w:type="spellEnd"/>
      <w:r>
        <w:rPr>
          <w:color w:val="2D2D2D"/>
          <w:sz w:val="20"/>
          <w:szCs w:val="20"/>
        </w:rPr>
        <w:t>, 2003</w:t>
      </w:r>
    </w:p>
    <w:p w14:paraId="73F43C92" w14:textId="77777777" w:rsidR="00CA22EE" w:rsidRDefault="00000000">
      <w:pPr>
        <w:pBdr>
          <w:bottom w:val="single" w:sz="12" w:space="4" w:color="8B6914"/>
        </w:pBdr>
        <w:spacing w:before="280" w:after="80"/>
      </w:pPr>
      <w:r>
        <w:rPr>
          <w:b/>
          <w:bCs/>
          <w:color w:val="1B365D"/>
          <w:spacing w:val="80"/>
          <w:sz w:val="22"/>
          <w:szCs w:val="22"/>
        </w:rPr>
        <w:t>APDOVANOJIMAI</w:t>
      </w:r>
    </w:p>
    <w:p w14:paraId="7BC4B3AF" w14:textId="77777777" w:rsidR="00CA22EE" w:rsidRDefault="00000000">
      <w:pPr>
        <w:spacing w:before="50" w:after="10"/>
      </w:pPr>
      <w:r>
        <w:rPr>
          <w:b/>
          <w:bCs/>
          <w:color w:val="8B6914"/>
          <w:sz w:val="20"/>
          <w:szCs w:val="20"/>
        </w:rPr>
        <w:t xml:space="preserve">2023  </w:t>
      </w:r>
      <w:r>
        <w:rPr>
          <w:color w:val="2D2D2D"/>
          <w:sz w:val="20"/>
          <w:szCs w:val="20"/>
        </w:rPr>
        <w:t xml:space="preserve">Vinco </w:t>
      </w:r>
      <w:proofErr w:type="spellStart"/>
      <w:r>
        <w:rPr>
          <w:color w:val="2D2D2D"/>
          <w:sz w:val="20"/>
          <w:szCs w:val="20"/>
        </w:rPr>
        <w:t>Kudirkos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premija</w:t>
      </w:r>
      <w:proofErr w:type="spellEnd"/>
      <w:r>
        <w:rPr>
          <w:color w:val="2D2D2D"/>
          <w:sz w:val="20"/>
          <w:szCs w:val="20"/>
        </w:rPr>
        <w:t xml:space="preserve">, </w:t>
      </w:r>
      <w:proofErr w:type="spellStart"/>
      <w:r>
        <w:rPr>
          <w:color w:val="2D2D2D"/>
          <w:sz w:val="20"/>
          <w:szCs w:val="20"/>
        </w:rPr>
        <w:t>skiriama</w:t>
      </w:r>
      <w:proofErr w:type="spellEnd"/>
      <w:r>
        <w:rPr>
          <w:color w:val="2D2D2D"/>
          <w:sz w:val="20"/>
          <w:szCs w:val="20"/>
        </w:rPr>
        <w:t xml:space="preserve"> Lietuvos </w:t>
      </w:r>
      <w:proofErr w:type="spellStart"/>
      <w:r>
        <w:rPr>
          <w:color w:val="2D2D2D"/>
          <w:sz w:val="20"/>
          <w:szCs w:val="20"/>
        </w:rPr>
        <w:t>žurnalistų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sąjungos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ir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Nacionalinės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žurnalistų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kūrėjų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asociacijos</w:t>
      </w:r>
      <w:proofErr w:type="spellEnd"/>
    </w:p>
    <w:p w14:paraId="442E2A26" w14:textId="77777777" w:rsidR="00CA22EE" w:rsidRDefault="00000000">
      <w:pPr>
        <w:spacing w:before="50" w:after="10"/>
      </w:pPr>
      <w:r>
        <w:rPr>
          <w:b/>
          <w:bCs/>
          <w:color w:val="8B6914"/>
          <w:sz w:val="20"/>
          <w:szCs w:val="20"/>
        </w:rPr>
        <w:t xml:space="preserve">2023  </w:t>
      </w:r>
      <w:r>
        <w:rPr>
          <w:color w:val="2D2D2D"/>
          <w:sz w:val="20"/>
          <w:szCs w:val="20"/>
        </w:rPr>
        <w:t xml:space="preserve">Petro </w:t>
      </w:r>
      <w:proofErr w:type="spellStart"/>
      <w:r>
        <w:rPr>
          <w:color w:val="2D2D2D"/>
          <w:sz w:val="20"/>
          <w:szCs w:val="20"/>
        </w:rPr>
        <w:t>Babickio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premija</w:t>
      </w:r>
      <w:proofErr w:type="spellEnd"/>
    </w:p>
    <w:p w14:paraId="3A13CB19" w14:textId="77777777" w:rsidR="00CA22EE" w:rsidRDefault="00000000">
      <w:pPr>
        <w:spacing w:before="50" w:after="10"/>
      </w:pPr>
      <w:r>
        <w:rPr>
          <w:b/>
          <w:bCs/>
          <w:color w:val="8B6914"/>
          <w:sz w:val="20"/>
          <w:szCs w:val="20"/>
        </w:rPr>
        <w:lastRenderedPageBreak/>
        <w:t xml:space="preserve">2015  </w:t>
      </w:r>
      <w:proofErr w:type="spellStart"/>
      <w:r>
        <w:rPr>
          <w:color w:val="2D2D2D"/>
          <w:sz w:val="20"/>
          <w:szCs w:val="20"/>
        </w:rPr>
        <w:t>Antano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Macijausko</w:t>
      </w:r>
      <w:proofErr w:type="spellEnd"/>
      <w:r>
        <w:rPr>
          <w:color w:val="2D2D2D"/>
          <w:sz w:val="20"/>
          <w:szCs w:val="20"/>
        </w:rPr>
        <w:t xml:space="preserve"> vardo </w:t>
      </w:r>
      <w:proofErr w:type="spellStart"/>
      <w:r>
        <w:rPr>
          <w:color w:val="2D2D2D"/>
          <w:sz w:val="20"/>
          <w:szCs w:val="20"/>
        </w:rPr>
        <w:t>premija</w:t>
      </w:r>
      <w:proofErr w:type="spellEnd"/>
      <w:r>
        <w:rPr>
          <w:color w:val="2D2D2D"/>
          <w:sz w:val="20"/>
          <w:szCs w:val="20"/>
        </w:rPr>
        <w:t xml:space="preserve">, </w:t>
      </w:r>
      <w:proofErr w:type="spellStart"/>
      <w:r>
        <w:rPr>
          <w:color w:val="2D2D2D"/>
          <w:sz w:val="20"/>
          <w:szCs w:val="20"/>
        </w:rPr>
        <w:t>skiriama</w:t>
      </w:r>
      <w:proofErr w:type="spellEnd"/>
      <w:r>
        <w:rPr>
          <w:color w:val="2D2D2D"/>
          <w:sz w:val="20"/>
          <w:szCs w:val="20"/>
        </w:rPr>
        <w:t xml:space="preserve"> Lietuvos </w:t>
      </w:r>
      <w:proofErr w:type="spellStart"/>
      <w:r>
        <w:rPr>
          <w:color w:val="2D2D2D"/>
          <w:sz w:val="20"/>
          <w:szCs w:val="20"/>
        </w:rPr>
        <w:t>žurnalistų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sąjungos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ir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Nacionalinės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žurnalistų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kūrėjų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asociacijos</w:t>
      </w:r>
      <w:proofErr w:type="spellEnd"/>
    </w:p>
    <w:p w14:paraId="24634903" w14:textId="77777777" w:rsidR="00CA22EE" w:rsidRDefault="00000000">
      <w:pPr>
        <w:spacing w:before="50" w:after="10"/>
      </w:pPr>
      <w:r>
        <w:rPr>
          <w:b/>
          <w:bCs/>
          <w:color w:val="8B6914"/>
          <w:sz w:val="20"/>
          <w:szCs w:val="20"/>
        </w:rPr>
        <w:t xml:space="preserve">2008  </w:t>
      </w:r>
      <w:proofErr w:type="spellStart"/>
      <w:r>
        <w:rPr>
          <w:color w:val="2D2D2D"/>
          <w:sz w:val="20"/>
          <w:szCs w:val="20"/>
        </w:rPr>
        <w:t>Garbės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ženklas</w:t>
      </w:r>
      <w:proofErr w:type="spellEnd"/>
      <w:r>
        <w:rPr>
          <w:color w:val="2D2D2D"/>
          <w:sz w:val="20"/>
          <w:szCs w:val="20"/>
        </w:rPr>
        <w:t xml:space="preserve"> „Lietuvos </w:t>
      </w:r>
      <w:proofErr w:type="spellStart"/>
      <w:r>
        <w:rPr>
          <w:color w:val="2D2D2D"/>
          <w:sz w:val="20"/>
          <w:szCs w:val="20"/>
        </w:rPr>
        <w:t>Tūkstantmečio</w:t>
      </w:r>
      <w:proofErr w:type="spellEnd"/>
      <w:r>
        <w:rPr>
          <w:color w:val="2D2D2D"/>
          <w:sz w:val="20"/>
          <w:szCs w:val="20"/>
        </w:rPr>
        <w:t xml:space="preserve"> Žvaigždė“</w:t>
      </w:r>
    </w:p>
    <w:p w14:paraId="0FF4C425" w14:textId="77777777" w:rsidR="00CA22EE" w:rsidRDefault="00000000">
      <w:pPr>
        <w:spacing w:before="50" w:after="10"/>
      </w:pPr>
      <w:r>
        <w:rPr>
          <w:b/>
          <w:bCs/>
          <w:color w:val="8B6914"/>
          <w:sz w:val="20"/>
          <w:szCs w:val="20"/>
        </w:rPr>
        <w:t xml:space="preserve">2008  </w:t>
      </w:r>
      <w:r>
        <w:rPr>
          <w:color w:val="2D2D2D"/>
          <w:sz w:val="20"/>
          <w:szCs w:val="20"/>
        </w:rPr>
        <w:t xml:space="preserve">Lietuvos </w:t>
      </w:r>
      <w:proofErr w:type="spellStart"/>
      <w:r>
        <w:rPr>
          <w:color w:val="2D2D2D"/>
          <w:sz w:val="20"/>
          <w:szCs w:val="20"/>
        </w:rPr>
        <w:t>žurnalistų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sąjungos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apdovanojimas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už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laidą</w:t>
      </w:r>
      <w:proofErr w:type="spellEnd"/>
      <w:r>
        <w:rPr>
          <w:color w:val="2D2D2D"/>
          <w:sz w:val="20"/>
          <w:szCs w:val="20"/>
        </w:rPr>
        <w:t xml:space="preserve"> „</w:t>
      </w:r>
      <w:proofErr w:type="spellStart"/>
      <w:r>
        <w:rPr>
          <w:color w:val="2D2D2D"/>
          <w:sz w:val="20"/>
          <w:szCs w:val="20"/>
        </w:rPr>
        <w:t>Tapatybės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labirintai</w:t>
      </w:r>
      <w:proofErr w:type="spellEnd"/>
      <w:r>
        <w:rPr>
          <w:color w:val="2D2D2D"/>
          <w:sz w:val="20"/>
          <w:szCs w:val="20"/>
        </w:rPr>
        <w:t>“</w:t>
      </w:r>
    </w:p>
    <w:p w14:paraId="3C1580EE" w14:textId="77777777" w:rsidR="00CA22EE" w:rsidRDefault="00000000">
      <w:pPr>
        <w:spacing w:before="50" w:after="10"/>
      </w:pPr>
      <w:r>
        <w:rPr>
          <w:b/>
          <w:bCs/>
          <w:color w:val="8B6914"/>
          <w:sz w:val="20"/>
          <w:szCs w:val="20"/>
        </w:rPr>
        <w:t xml:space="preserve">2008  </w:t>
      </w:r>
      <w:r>
        <w:rPr>
          <w:color w:val="2D2D2D"/>
          <w:sz w:val="20"/>
          <w:szCs w:val="20"/>
        </w:rPr>
        <w:t xml:space="preserve">LRT </w:t>
      </w:r>
      <w:proofErr w:type="spellStart"/>
      <w:r>
        <w:rPr>
          <w:color w:val="2D2D2D"/>
          <w:sz w:val="20"/>
          <w:szCs w:val="20"/>
        </w:rPr>
        <w:t>apdovanojimas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kaip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geriausias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visų</w:t>
      </w:r>
      <w:proofErr w:type="spellEnd"/>
      <w:r>
        <w:rPr>
          <w:color w:val="2D2D2D"/>
          <w:sz w:val="20"/>
          <w:szCs w:val="20"/>
        </w:rPr>
        <w:t xml:space="preserve"> LTV </w:t>
      </w:r>
      <w:proofErr w:type="spellStart"/>
      <w:r>
        <w:rPr>
          <w:color w:val="2D2D2D"/>
          <w:sz w:val="20"/>
          <w:szCs w:val="20"/>
        </w:rPr>
        <w:t>kanalų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laidų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vedėjas</w:t>
      </w:r>
      <w:proofErr w:type="spellEnd"/>
      <w:r>
        <w:rPr>
          <w:color w:val="2D2D2D"/>
          <w:sz w:val="20"/>
          <w:szCs w:val="20"/>
        </w:rPr>
        <w:t xml:space="preserve"> („</w:t>
      </w:r>
      <w:proofErr w:type="spellStart"/>
      <w:r>
        <w:rPr>
          <w:color w:val="2D2D2D"/>
          <w:sz w:val="20"/>
          <w:szCs w:val="20"/>
        </w:rPr>
        <w:t>Bitinukas</w:t>
      </w:r>
      <w:proofErr w:type="spellEnd"/>
      <w:r>
        <w:rPr>
          <w:color w:val="2D2D2D"/>
          <w:sz w:val="20"/>
          <w:szCs w:val="20"/>
        </w:rPr>
        <w:t>“)</w:t>
      </w:r>
    </w:p>
    <w:p w14:paraId="1FFFFADC" w14:textId="77777777" w:rsidR="00CA22EE" w:rsidRDefault="00000000">
      <w:pPr>
        <w:spacing w:before="50" w:after="10"/>
      </w:pPr>
      <w:r>
        <w:rPr>
          <w:b/>
          <w:bCs/>
          <w:color w:val="8B6914"/>
          <w:sz w:val="20"/>
          <w:szCs w:val="20"/>
        </w:rPr>
        <w:t xml:space="preserve">2007  </w:t>
      </w:r>
      <w:proofErr w:type="spellStart"/>
      <w:r>
        <w:rPr>
          <w:color w:val="2D2D2D"/>
          <w:sz w:val="20"/>
          <w:szCs w:val="20"/>
        </w:rPr>
        <w:t>Tautinių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mažumų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ir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išeivijos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departamento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prizas</w:t>
      </w:r>
      <w:proofErr w:type="spellEnd"/>
      <w:r>
        <w:rPr>
          <w:color w:val="2D2D2D"/>
          <w:sz w:val="20"/>
          <w:szCs w:val="20"/>
        </w:rPr>
        <w:t xml:space="preserve"> „</w:t>
      </w:r>
      <w:proofErr w:type="spellStart"/>
      <w:r>
        <w:rPr>
          <w:color w:val="2D2D2D"/>
          <w:sz w:val="20"/>
          <w:szCs w:val="20"/>
        </w:rPr>
        <w:t>Už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tautinę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toleranciją</w:t>
      </w:r>
      <w:proofErr w:type="spellEnd"/>
      <w:r>
        <w:rPr>
          <w:color w:val="2D2D2D"/>
          <w:sz w:val="20"/>
          <w:szCs w:val="20"/>
        </w:rPr>
        <w:t>“</w:t>
      </w:r>
    </w:p>
    <w:p w14:paraId="3A479FF1" w14:textId="77777777" w:rsidR="00CA22EE" w:rsidRDefault="00000000">
      <w:pPr>
        <w:spacing w:before="50" w:after="10"/>
      </w:pPr>
      <w:r>
        <w:rPr>
          <w:b/>
          <w:bCs/>
          <w:color w:val="8B6914"/>
          <w:sz w:val="20"/>
          <w:szCs w:val="20"/>
        </w:rPr>
        <w:t xml:space="preserve">2003  </w:t>
      </w:r>
      <w:r>
        <w:rPr>
          <w:color w:val="2D2D2D"/>
          <w:sz w:val="20"/>
          <w:szCs w:val="20"/>
        </w:rPr>
        <w:t>„</w:t>
      </w:r>
      <w:proofErr w:type="spellStart"/>
      <w:r>
        <w:rPr>
          <w:color w:val="2D2D2D"/>
          <w:sz w:val="20"/>
          <w:szCs w:val="20"/>
        </w:rPr>
        <w:t>Infobalt</w:t>
      </w:r>
      <w:proofErr w:type="spellEnd"/>
      <w:r>
        <w:rPr>
          <w:color w:val="2D2D2D"/>
          <w:sz w:val="20"/>
          <w:szCs w:val="20"/>
        </w:rPr>
        <w:t xml:space="preserve">“ </w:t>
      </w:r>
      <w:proofErr w:type="spellStart"/>
      <w:r>
        <w:rPr>
          <w:color w:val="2D2D2D"/>
          <w:sz w:val="20"/>
          <w:szCs w:val="20"/>
        </w:rPr>
        <w:t>apdovanojimas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už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metų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debiutą</w:t>
      </w:r>
      <w:proofErr w:type="spellEnd"/>
      <w:r>
        <w:rPr>
          <w:color w:val="2D2D2D"/>
          <w:sz w:val="20"/>
          <w:szCs w:val="20"/>
        </w:rPr>
        <w:t xml:space="preserve"> (</w:t>
      </w:r>
      <w:proofErr w:type="spellStart"/>
      <w:r>
        <w:rPr>
          <w:color w:val="2D2D2D"/>
          <w:sz w:val="20"/>
          <w:szCs w:val="20"/>
        </w:rPr>
        <w:t>rubrika</w:t>
      </w:r>
      <w:proofErr w:type="spellEnd"/>
      <w:r>
        <w:rPr>
          <w:color w:val="2D2D2D"/>
          <w:sz w:val="20"/>
          <w:szCs w:val="20"/>
        </w:rPr>
        <w:t xml:space="preserve"> „</w:t>
      </w:r>
      <w:proofErr w:type="spellStart"/>
      <w:r>
        <w:rPr>
          <w:color w:val="2D2D2D"/>
          <w:sz w:val="20"/>
          <w:szCs w:val="20"/>
        </w:rPr>
        <w:t>Virtualios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realybės</w:t>
      </w:r>
      <w:proofErr w:type="spellEnd"/>
      <w:r>
        <w:rPr>
          <w:color w:val="2D2D2D"/>
          <w:sz w:val="20"/>
          <w:szCs w:val="20"/>
        </w:rPr>
        <w:t xml:space="preserve">“ Lietuvos </w:t>
      </w:r>
      <w:proofErr w:type="spellStart"/>
      <w:r>
        <w:rPr>
          <w:color w:val="2D2D2D"/>
          <w:sz w:val="20"/>
          <w:szCs w:val="20"/>
        </w:rPr>
        <w:t>radijo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laidoje</w:t>
      </w:r>
      <w:proofErr w:type="spellEnd"/>
      <w:r>
        <w:rPr>
          <w:color w:val="2D2D2D"/>
          <w:sz w:val="20"/>
          <w:szCs w:val="20"/>
        </w:rPr>
        <w:t xml:space="preserve"> „</w:t>
      </w:r>
      <w:proofErr w:type="spellStart"/>
      <w:r>
        <w:rPr>
          <w:color w:val="2D2D2D"/>
          <w:sz w:val="20"/>
          <w:szCs w:val="20"/>
        </w:rPr>
        <w:t>Žinių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amžius</w:t>
      </w:r>
      <w:proofErr w:type="spellEnd"/>
      <w:r>
        <w:rPr>
          <w:color w:val="2D2D2D"/>
          <w:sz w:val="20"/>
          <w:szCs w:val="20"/>
        </w:rPr>
        <w:t>“)</w:t>
      </w:r>
    </w:p>
    <w:p w14:paraId="68CFA81B" w14:textId="77777777" w:rsidR="00CA22EE" w:rsidRDefault="00000000">
      <w:pPr>
        <w:spacing w:before="50" w:after="10"/>
      </w:pPr>
      <w:r>
        <w:rPr>
          <w:b/>
          <w:bCs/>
          <w:color w:val="8B6914"/>
          <w:sz w:val="20"/>
          <w:szCs w:val="20"/>
        </w:rPr>
        <w:t xml:space="preserve">2003  </w:t>
      </w:r>
      <w:r>
        <w:rPr>
          <w:color w:val="2D2D2D"/>
          <w:sz w:val="20"/>
          <w:szCs w:val="20"/>
        </w:rPr>
        <w:t xml:space="preserve">Lietuvos </w:t>
      </w:r>
      <w:proofErr w:type="spellStart"/>
      <w:r>
        <w:rPr>
          <w:color w:val="2D2D2D"/>
          <w:sz w:val="20"/>
          <w:szCs w:val="20"/>
        </w:rPr>
        <w:t>žurnalistų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sąjungos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apdovanojimas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už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interviu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su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garsiais</w:t>
      </w:r>
      <w:proofErr w:type="spellEnd"/>
      <w:r>
        <w:rPr>
          <w:color w:val="2D2D2D"/>
          <w:sz w:val="20"/>
          <w:szCs w:val="20"/>
        </w:rPr>
        <w:t xml:space="preserve"> Lietuvos </w:t>
      </w:r>
      <w:proofErr w:type="spellStart"/>
      <w:r>
        <w:rPr>
          <w:color w:val="2D2D2D"/>
          <w:sz w:val="20"/>
          <w:szCs w:val="20"/>
        </w:rPr>
        <w:t>žurnalistais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ciklą</w:t>
      </w:r>
      <w:proofErr w:type="spellEnd"/>
      <w:r>
        <w:rPr>
          <w:color w:val="2D2D2D"/>
          <w:sz w:val="20"/>
          <w:szCs w:val="20"/>
        </w:rPr>
        <w:t xml:space="preserve"> „Omni Laike“</w:t>
      </w:r>
    </w:p>
    <w:p w14:paraId="0170FF8F" w14:textId="77777777" w:rsidR="00CA22EE" w:rsidRDefault="00000000">
      <w:pPr>
        <w:spacing w:before="50" w:after="10"/>
      </w:pPr>
      <w:r>
        <w:rPr>
          <w:b/>
          <w:bCs/>
          <w:color w:val="8B6914"/>
          <w:sz w:val="20"/>
          <w:szCs w:val="20"/>
        </w:rPr>
        <w:t xml:space="preserve">2000  </w:t>
      </w:r>
      <w:proofErr w:type="spellStart"/>
      <w:r>
        <w:rPr>
          <w:color w:val="2D2D2D"/>
          <w:sz w:val="20"/>
          <w:szCs w:val="20"/>
        </w:rPr>
        <w:t>Jaunųjų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mokslininkų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konkurso</w:t>
      </w:r>
      <w:proofErr w:type="spellEnd"/>
      <w:r>
        <w:rPr>
          <w:color w:val="2D2D2D"/>
          <w:sz w:val="20"/>
          <w:szCs w:val="20"/>
        </w:rPr>
        <w:t xml:space="preserve">, </w:t>
      </w:r>
      <w:proofErr w:type="spellStart"/>
      <w:r>
        <w:rPr>
          <w:color w:val="2D2D2D"/>
          <w:sz w:val="20"/>
          <w:szCs w:val="20"/>
        </w:rPr>
        <w:t>organizuoto</w:t>
      </w:r>
      <w:proofErr w:type="spellEnd"/>
      <w:r>
        <w:rPr>
          <w:color w:val="2D2D2D"/>
          <w:sz w:val="20"/>
          <w:szCs w:val="20"/>
        </w:rPr>
        <w:t xml:space="preserve"> Lietuvos </w:t>
      </w:r>
      <w:proofErr w:type="spellStart"/>
      <w:r>
        <w:rPr>
          <w:color w:val="2D2D2D"/>
          <w:sz w:val="20"/>
          <w:szCs w:val="20"/>
        </w:rPr>
        <w:t>mokslų</w:t>
      </w:r>
      <w:proofErr w:type="spellEnd"/>
      <w:r>
        <w:rPr>
          <w:color w:val="2D2D2D"/>
          <w:sz w:val="20"/>
          <w:szCs w:val="20"/>
        </w:rPr>
        <w:t xml:space="preserve"> </w:t>
      </w:r>
      <w:proofErr w:type="spellStart"/>
      <w:r>
        <w:rPr>
          <w:color w:val="2D2D2D"/>
          <w:sz w:val="20"/>
          <w:szCs w:val="20"/>
        </w:rPr>
        <w:t>akademijos</w:t>
      </w:r>
      <w:proofErr w:type="spellEnd"/>
      <w:r>
        <w:rPr>
          <w:color w:val="2D2D2D"/>
          <w:sz w:val="20"/>
          <w:szCs w:val="20"/>
        </w:rPr>
        <w:t xml:space="preserve">, </w:t>
      </w:r>
      <w:proofErr w:type="spellStart"/>
      <w:r>
        <w:rPr>
          <w:color w:val="2D2D2D"/>
          <w:sz w:val="20"/>
          <w:szCs w:val="20"/>
        </w:rPr>
        <w:t>laureatas</w:t>
      </w:r>
      <w:proofErr w:type="spellEnd"/>
    </w:p>
    <w:sectPr w:rsidR="00CA22EE">
      <w:headerReference w:type="default" r:id="rId7"/>
      <w:footerReference w:type="default" r:id="rId8"/>
      <w:pgSz w:w="11906" w:h="16838"/>
      <w:pgMar w:top="560" w:right="720" w:bottom="56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52A55" w14:textId="77777777" w:rsidR="00B72AC2" w:rsidRDefault="00B72AC2">
      <w:r>
        <w:separator/>
      </w:r>
    </w:p>
  </w:endnote>
  <w:endnote w:type="continuationSeparator" w:id="0">
    <w:p w14:paraId="1C501AB5" w14:textId="77777777" w:rsidR="00B72AC2" w:rsidRDefault="00B72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B9934" w14:textId="77777777" w:rsidR="00CA22EE" w:rsidRDefault="00000000">
    <w:pPr>
      <w:pBdr>
        <w:top w:val="single" w:sz="6" w:space="8" w:color="C4B896"/>
      </w:pBdr>
      <w:jc w:val="center"/>
    </w:pPr>
    <w:r>
      <w:rPr>
        <w:color w:val="4A5568"/>
        <w:sz w:val="16"/>
        <w:szCs w:val="16"/>
      </w:rPr>
      <w:t xml:space="preserve">Virginijus </w:t>
    </w:r>
    <w:proofErr w:type="spellStart"/>
    <w:r>
      <w:rPr>
        <w:color w:val="4A5568"/>
        <w:sz w:val="16"/>
        <w:szCs w:val="16"/>
      </w:rPr>
      <w:t>Savukynas</w:t>
    </w:r>
    <w:proofErr w:type="spellEnd"/>
    <w:r>
      <w:rPr>
        <w:color w:val="4A5568"/>
        <w:sz w:val="16"/>
        <w:szCs w:val="16"/>
      </w:rPr>
      <w:t xml:space="preserve">  ·  Curriculum Vitae  ·  </w:t>
    </w:r>
    <w:r>
      <w:rPr>
        <w:color w:val="4A5568"/>
        <w:sz w:val="16"/>
        <w:szCs w:val="16"/>
      </w:rPr>
      <w:fldChar w:fldCharType="begin"/>
    </w:r>
    <w:r>
      <w:rPr>
        <w:color w:val="4A5568"/>
        <w:sz w:val="16"/>
        <w:szCs w:val="16"/>
      </w:rPr>
      <w:instrText>PAGE</w:instrText>
    </w:r>
    <w:r>
      <w:rPr>
        <w:color w:val="4A5568"/>
        <w:sz w:val="16"/>
        <w:szCs w:val="16"/>
      </w:rPr>
      <w:fldChar w:fldCharType="separate"/>
    </w:r>
    <w:r w:rsidR="00C31E5E">
      <w:rPr>
        <w:noProof/>
        <w:color w:val="4A5568"/>
        <w:sz w:val="16"/>
        <w:szCs w:val="16"/>
      </w:rPr>
      <w:t>1</w:t>
    </w:r>
    <w:r>
      <w:rPr>
        <w:color w:val="4A556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77DD1" w14:textId="77777777" w:rsidR="00B72AC2" w:rsidRDefault="00B72AC2">
      <w:r>
        <w:separator/>
      </w:r>
    </w:p>
  </w:footnote>
  <w:footnote w:type="continuationSeparator" w:id="0">
    <w:p w14:paraId="4D0BAC87" w14:textId="77777777" w:rsidR="00B72AC2" w:rsidRDefault="00B72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C7A0" w14:textId="77777777" w:rsidR="00CA22EE" w:rsidRDefault="00CA22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7794F"/>
    <w:multiLevelType w:val="hybridMultilevel"/>
    <w:tmpl w:val="9FF62BB8"/>
    <w:lvl w:ilvl="0" w:tplc="89CCC9D8">
      <w:start w:val="1"/>
      <w:numFmt w:val="bullet"/>
      <w:lvlText w:val="●"/>
      <w:lvlJc w:val="left"/>
      <w:pPr>
        <w:ind w:left="720" w:hanging="360"/>
      </w:pPr>
    </w:lvl>
    <w:lvl w:ilvl="1" w:tplc="F0BA8EBE">
      <w:start w:val="1"/>
      <w:numFmt w:val="bullet"/>
      <w:lvlText w:val="○"/>
      <w:lvlJc w:val="left"/>
      <w:pPr>
        <w:ind w:left="1440" w:hanging="360"/>
      </w:pPr>
    </w:lvl>
    <w:lvl w:ilvl="2" w:tplc="9C9A3BF0">
      <w:start w:val="1"/>
      <w:numFmt w:val="bullet"/>
      <w:lvlText w:val="■"/>
      <w:lvlJc w:val="left"/>
      <w:pPr>
        <w:ind w:left="2160" w:hanging="360"/>
      </w:pPr>
    </w:lvl>
    <w:lvl w:ilvl="3" w:tplc="EE723EFC">
      <w:start w:val="1"/>
      <w:numFmt w:val="bullet"/>
      <w:lvlText w:val="●"/>
      <w:lvlJc w:val="left"/>
      <w:pPr>
        <w:ind w:left="2880" w:hanging="360"/>
      </w:pPr>
    </w:lvl>
    <w:lvl w:ilvl="4" w:tplc="CA56BA78">
      <w:start w:val="1"/>
      <w:numFmt w:val="bullet"/>
      <w:lvlText w:val="○"/>
      <w:lvlJc w:val="left"/>
      <w:pPr>
        <w:ind w:left="3600" w:hanging="360"/>
      </w:pPr>
    </w:lvl>
    <w:lvl w:ilvl="5" w:tplc="1E0881E8">
      <w:start w:val="1"/>
      <w:numFmt w:val="bullet"/>
      <w:lvlText w:val="■"/>
      <w:lvlJc w:val="left"/>
      <w:pPr>
        <w:ind w:left="4320" w:hanging="360"/>
      </w:pPr>
    </w:lvl>
    <w:lvl w:ilvl="6" w:tplc="26B43E3C">
      <w:start w:val="1"/>
      <w:numFmt w:val="bullet"/>
      <w:lvlText w:val="●"/>
      <w:lvlJc w:val="left"/>
      <w:pPr>
        <w:ind w:left="5040" w:hanging="360"/>
      </w:pPr>
    </w:lvl>
    <w:lvl w:ilvl="7" w:tplc="1046CE10">
      <w:start w:val="1"/>
      <w:numFmt w:val="bullet"/>
      <w:lvlText w:val="●"/>
      <w:lvlJc w:val="left"/>
      <w:pPr>
        <w:ind w:left="5760" w:hanging="360"/>
      </w:pPr>
    </w:lvl>
    <w:lvl w:ilvl="8" w:tplc="C4EAD170">
      <w:start w:val="1"/>
      <w:numFmt w:val="bullet"/>
      <w:lvlText w:val="●"/>
      <w:lvlJc w:val="left"/>
      <w:pPr>
        <w:ind w:left="6480" w:hanging="360"/>
      </w:pPr>
    </w:lvl>
  </w:abstractNum>
  <w:num w:numId="1" w16cid:durableId="8214283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2EE"/>
    <w:rsid w:val="0052783E"/>
    <w:rsid w:val="00776C83"/>
    <w:rsid w:val="00B72AC2"/>
    <w:rsid w:val="00C31E5E"/>
    <w:rsid w:val="00CA22EE"/>
    <w:rsid w:val="00DC2926"/>
    <w:rsid w:val="00E61752"/>
    <w:rsid w:val="00FA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FAF8"/>
  <w15:docId w15:val="{74DF49C8-FD54-4B36-9939-94782AB4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1835</Words>
  <Characters>1047</Characters>
  <Application>Microsoft Office Word</Application>
  <DocSecurity>0</DocSecurity>
  <Lines>8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Jolita Lingė</cp:lastModifiedBy>
  <cp:revision>3</cp:revision>
  <dcterms:created xsi:type="dcterms:W3CDTF">2026-09-13T03:01:00Z</dcterms:created>
  <dcterms:modified xsi:type="dcterms:W3CDTF">2026-10-12T11:23:00Z</dcterms:modified>
</cp:coreProperties>
</file>